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07B1" w14:textId="77777777" w:rsidR="009D77E6" w:rsidRDefault="004843D3">
      <w:pPr>
        <w:spacing w:before="72"/>
        <w:ind w:left="3075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Short-term / Daily session lesson plan – Year 8</w:t>
      </w:r>
    </w:p>
    <w:p w14:paraId="000DFBB4" w14:textId="77777777" w:rsidR="009D77E6" w:rsidRDefault="009D77E6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7"/>
        <w:gridCol w:w="3403"/>
        <w:gridCol w:w="3389"/>
      </w:tblGrid>
      <w:tr w:rsidR="009D77E6" w14:paraId="56B1D82C" w14:textId="77777777">
        <w:trPr>
          <w:trHeight w:val="906"/>
        </w:trPr>
        <w:tc>
          <w:tcPr>
            <w:tcW w:w="7157" w:type="dxa"/>
          </w:tcPr>
          <w:p w14:paraId="337DD92C" w14:textId="77777777" w:rsidR="009D77E6" w:rsidRDefault="004843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Name: Community safety delivery officer</w:t>
            </w:r>
          </w:p>
        </w:tc>
        <w:tc>
          <w:tcPr>
            <w:tcW w:w="3403" w:type="dxa"/>
          </w:tcPr>
          <w:p w14:paraId="7E0129F9" w14:textId="77777777" w:rsidR="009D77E6" w:rsidRDefault="004843D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389" w:type="dxa"/>
          </w:tcPr>
          <w:p w14:paraId="0DB43DC1" w14:textId="77777777" w:rsidR="009D77E6" w:rsidRDefault="004843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Duration: 1 hour</w:t>
            </w:r>
          </w:p>
        </w:tc>
      </w:tr>
    </w:tbl>
    <w:p w14:paraId="7FBEFFA0" w14:textId="77777777" w:rsidR="009D77E6" w:rsidRDefault="004843D3">
      <w:pPr>
        <w:spacing w:before="242"/>
        <w:ind w:left="100"/>
        <w:rPr>
          <w:b/>
          <w:sz w:val="32"/>
        </w:rPr>
      </w:pPr>
      <w:r>
        <w:rPr>
          <w:b/>
          <w:sz w:val="32"/>
        </w:rPr>
        <w:t>Learning outcomes</w:t>
      </w:r>
    </w:p>
    <w:p w14:paraId="5D618FB0" w14:textId="77777777" w:rsidR="009D77E6" w:rsidRDefault="004843D3">
      <w:pPr>
        <w:pStyle w:val="BodyText"/>
        <w:spacing w:before="240"/>
        <w:ind w:left="100"/>
      </w:pPr>
      <w:r>
        <w:t>By the end of the session pupils will be able</w:t>
      </w:r>
      <w:r>
        <w:rPr>
          <w:spacing w:val="-20"/>
        </w:rPr>
        <w:t xml:space="preserve"> </w:t>
      </w:r>
      <w:r>
        <w:t>to:</w:t>
      </w:r>
    </w:p>
    <w:p w14:paraId="02D248CE" w14:textId="77777777" w:rsidR="009D77E6" w:rsidRDefault="009D77E6">
      <w:pPr>
        <w:pStyle w:val="BodyText"/>
        <w:spacing w:before="10"/>
        <w:rPr>
          <w:sz w:val="21"/>
        </w:rPr>
      </w:pPr>
    </w:p>
    <w:p w14:paraId="583FAF99" w14:textId="77777777" w:rsidR="009D77E6" w:rsidRDefault="004843D3">
      <w:pPr>
        <w:pStyle w:val="ListParagraph"/>
        <w:numPr>
          <w:ilvl w:val="0"/>
          <w:numId w:val="12"/>
        </w:numPr>
        <w:tabs>
          <w:tab w:val="left" w:pos="815"/>
          <w:tab w:val="left" w:pos="816"/>
        </w:tabs>
        <w:spacing w:before="0"/>
        <w:rPr>
          <w:sz w:val="24"/>
        </w:rPr>
      </w:pPr>
      <w:r>
        <w:rPr>
          <w:sz w:val="24"/>
        </w:rPr>
        <w:t>Be aware of the causes of</w:t>
      </w:r>
      <w:r>
        <w:rPr>
          <w:spacing w:val="-10"/>
          <w:sz w:val="24"/>
        </w:rPr>
        <w:t xml:space="preserve"> </w:t>
      </w:r>
      <w:r>
        <w:rPr>
          <w:sz w:val="24"/>
        </w:rPr>
        <w:t>arson</w:t>
      </w:r>
    </w:p>
    <w:p w14:paraId="1E40533C" w14:textId="77777777" w:rsidR="009D77E6" w:rsidRDefault="004843D3">
      <w:pPr>
        <w:pStyle w:val="ListParagraph"/>
        <w:numPr>
          <w:ilvl w:val="0"/>
          <w:numId w:val="12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Know preventative measures</w:t>
      </w:r>
    </w:p>
    <w:p w14:paraId="24C5D654" w14:textId="77777777" w:rsidR="009D77E6" w:rsidRDefault="004843D3">
      <w:pPr>
        <w:pStyle w:val="ListParagraph"/>
        <w:numPr>
          <w:ilvl w:val="0"/>
          <w:numId w:val="12"/>
        </w:numPr>
        <w:tabs>
          <w:tab w:val="left" w:pos="815"/>
          <w:tab w:val="left" w:pos="816"/>
        </w:tabs>
        <w:rPr>
          <w:sz w:val="24"/>
        </w:rPr>
      </w:pPr>
      <w:r>
        <w:rPr>
          <w:sz w:val="24"/>
        </w:rPr>
        <w:t>Reflect on the consequences of</w:t>
      </w:r>
      <w:r>
        <w:rPr>
          <w:spacing w:val="-2"/>
          <w:sz w:val="24"/>
        </w:rPr>
        <w:t xml:space="preserve"> </w:t>
      </w:r>
      <w:r>
        <w:rPr>
          <w:sz w:val="24"/>
        </w:rPr>
        <w:t>arson</w:t>
      </w:r>
    </w:p>
    <w:p w14:paraId="54BC0A77" w14:textId="77777777" w:rsidR="009D77E6" w:rsidRDefault="009D77E6">
      <w:pPr>
        <w:rPr>
          <w:sz w:val="24"/>
        </w:rPr>
        <w:sectPr w:rsidR="009D77E6">
          <w:footerReference w:type="default" r:id="rId7"/>
          <w:type w:val="continuous"/>
          <w:pgSz w:w="16840" w:h="11900" w:orient="landscape"/>
          <w:pgMar w:top="920" w:right="1320" w:bottom="880" w:left="1340" w:header="720" w:footer="69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4430"/>
        <w:gridCol w:w="5265"/>
        <w:gridCol w:w="3134"/>
      </w:tblGrid>
      <w:tr w:rsidR="009D77E6" w14:paraId="27208311" w14:textId="77777777">
        <w:trPr>
          <w:trHeight w:val="791"/>
        </w:trPr>
        <w:tc>
          <w:tcPr>
            <w:tcW w:w="1118" w:type="dxa"/>
          </w:tcPr>
          <w:p w14:paraId="4CEA48AD" w14:textId="77777777" w:rsidR="009D77E6" w:rsidRDefault="004843D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lastRenderedPageBreak/>
              <w:t>Time</w:t>
            </w:r>
          </w:p>
        </w:tc>
        <w:tc>
          <w:tcPr>
            <w:tcW w:w="4430" w:type="dxa"/>
          </w:tcPr>
          <w:p w14:paraId="52F2FFB2" w14:textId="77777777" w:rsidR="009D77E6" w:rsidRDefault="004843D3">
            <w:pPr>
              <w:pStyle w:val="TableParagraph"/>
              <w:spacing w:line="237" w:lineRule="auto"/>
              <w:ind w:left="1363" w:right="912" w:hanging="423"/>
              <w:rPr>
                <w:sz w:val="24"/>
              </w:rPr>
            </w:pPr>
            <w:r>
              <w:rPr>
                <w:sz w:val="24"/>
              </w:rPr>
              <w:t>Input / Teacher activity / Key questioning</w:t>
            </w:r>
          </w:p>
        </w:tc>
        <w:tc>
          <w:tcPr>
            <w:tcW w:w="5265" w:type="dxa"/>
          </w:tcPr>
          <w:p w14:paraId="4F482A40" w14:textId="77777777" w:rsidR="009D77E6" w:rsidRDefault="004843D3">
            <w:pPr>
              <w:pStyle w:val="TableParagraph"/>
              <w:spacing w:line="237" w:lineRule="auto"/>
              <w:ind w:left="1776" w:right="1171" w:hanging="581"/>
              <w:rPr>
                <w:sz w:val="24"/>
              </w:rPr>
            </w:pPr>
            <w:r>
              <w:rPr>
                <w:sz w:val="24"/>
              </w:rPr>
              <w:t>Main / Student discussion / Key questioning</w:t>
            </w:r>
          </w:p>
        </w:tc>
        <w:tc>
          <w:tcPr>
            <w:tcW w:w="3134" w:type="dxa"/>
          </w:tcPr>
          <w:p w14:paraId="1E89CA3F" w14:textId="77777777" w:rsidR="009D77E6" w:rsidRDefault="004843D3">
            <w:pPr>
              <w:pStyle w:val="TableParagraph"/>
              <w:spacing w:line="270" w:lineRule="exact"/>
              <w:ind w:left="716"/>
              <w:rPr>
                <w:sz w:val="24"/>
              </w:rPr>
            </w:pPr>
            <w:r>
              <w:rPr>
                <w:sz w:val="24"/>
              </w:rPr>
              <w:t>Success criteria</w:t>
            </w:r>
          </w:p>
        </w:tc>
      </w:tr>
      <w:tr w:rsidR="009D77E6" w14:paraId="13F73334" w14:textId="77777777">
        <w:trPr>
          <w:trHeight w:val="2390"/>
        </w:trPr>
        <w:tc>
          <w:tcPr>
            <w:tcW w:w="1118" w:type="dxa"/>
          </w:tcPr>
          <w:p w14:paraId="2550F526" w14:textId="77777777" w:rsidR="009D77E6" w:rsidRDefault="004843D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DD981B5" w14:textId="77777777" w:rsidR="009D77E6" w:rsidRDefault="004843D3">
            <w:pPr>
              <w:pStyle w:val="TableParagraph"/>
              <w:spacing w:before="2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4430" w:type="dxa"/>
          </w:tcPr>
          <w:p w14:paraId="0C51BA80" w14:textId="77777777" w:rsidR="009D77E6" w:rsidRDefault="004843D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20" w:line="225" w:lineRule="auto"/>
              <w:ind w:right="900"/>
              <w:rPr>
                <w:sz w:val="24"/>
              </w:rPr>
            </w:pPr>
            <w:r>
              <w:rPr>
                <w:sz w:val="24"/>
              </w:rPr>
              <w:t>Can I have your attention please?</w:t>
            </w:r>
          </w:p>
          <w:p w14:paraId="366C6764" w14:textId="77777777" w:rsidR="009D77E6" w:rsidRDefault="009D77E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7C72537" w14:textId="77777777" w:rsidR="009D77E6" w:rsidRDefault="004843D3">
            <w:pPr>
              <w:pStyle w:val="TableParagraph"/>
              <w:numPr>
                <w:ilvl w:val="1"/>
                <w:numId w:val="11"/>
              </w:numPr>
              <w:tabs>
                <w:tab w:val="left" w:pos="1551"/>
              </w:tabs>
              <w:spacing w:line="225" w:lineRule="auto"/>
              <w:ind w:right="756"/>
              <w:rPr>
                <w:sz w:val="24"/>
              </w:rPr>
            </w:pPr>
            <w:r>
              <w:rPr>
                <w:sz w:val="24"/>
              </w:rPr>
              <w:t>Introduction and job description</w:t>
            </w:r>
          </w:p>
          <w:p w14:paraId="2DEBB088" w14:textId="77777777" w:rsidR="009D77E6" w:rsidRDefault="009D77E6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5E02D7E" w14:textId="77777777" w:rsidR="009D77E6" w:rsidRDefault="004843D3">
            <w:pPr>
              <w:pStyle w:val="TableParagraph"/>
              <w:numPr>
                <w:ilvl w:val="1"/>
                <w:numId w:val="11"/>
              </w:numPr>
              <w:tabs>
                <w:tab w:val="left" w:pos="1551"/>
              </w:tabs>
              <w:spacing w:before="1" w:line="225" w:lineRule="auto"/>
              <w:ind w:right="914"/>
              <w:rPr>
                <w:sz w:val="24"/>
              </w:rPr>
            </w:pPr>
            <w:r>
              <w:rPr>
                <w:sz w:val="24"/>
              </w:rPr>
              <w:t>Explain the lesson structure</w:t>
            </w:r>
          </w:p>
        </w:tc>
        <w:tc>
          <w:tcPr>
            <w:tcW w:w="5265" w:type="dxa"/>
          </w:tcPr>
          <w:p w14:paraId="443E1DAE" w14:textId="77777777" w:rsidR="009D77E6" w:rsidRDefault="004843D3">
            <w:pPr>
              <w:pStyle w:val="TableParagraph"/>
              <w:spacing w:line="242" w:lineRule="auto"/>
              <w:ind w:right="512"/>
              <w:rPr>
                <w:sz w:val="24"/>
              </w:rPr>
            </w:pPr>
            <w:r>
              <w:rPr>
                <w:sz w:val="24"/>
              </w:rPr>
              <w:t>Prepare students for what they are about to see and hear in the lesson</w:t>
            </w:r>
          </w:p>
          <w:p w14:paraId="1E056D10" w14:textId="77777777" w:rsidR="009D77E6" w:rsidRDefault="004843D3">
            <w:pPr>
              <w:pStyle w:val="TableParagraph"/>
              <w:spacing w:before="228"/>
              <w:ind w:right="275"/>
              <w:jc w:val="both"/>
              <w:rPr>
                <w:sz w:val="24"/>
              </w:rPr>
            </w:pPr>
            <w:r>
              <w:rPr>
                <w:sz w:val="24"/>
              </w:rPr>
              <w:t>Provide students with insight into background of Education Team member within the service indicating current and previous roles</w:t>
            </w:r>
          </w:p>
        </w:tc>
        <w:tc>
          <w:tcPr>
            <w:tcW w:w="3134" w:type="dxa"/>
          </w:tcPr>
          <w:p w14:paraId="5135B1EA" w14:textId="77777777" w:rsidR="009D77E6" w:rsidRDefault="009D77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D77E6" w14:paraId="1BB7166A" w14:textId="77777777">
        <w:trPr>
          <w:trHeight w:val="3148"/>
        </w:trPr>
        <w:tc>
          <w:tcPr>
            <w:tcW w:w="1118" w:type="dxa"/>
          </w:tcPr>
          <w:p w14:paraId="0D741987" w14:textId="77777777" w:rsidR="009D77E6" w:rsidRDefault="004843D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3A03F608" w14:textId="77777777" w:rsidR="009D77E6" w:rsidRDefault="004843D3">
            <w:pPr>
              <w:pStyle w:val="TableParagraph"/>
              <w:spacing w:before="2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4430" w:type="dxa"/>
          </w:tcPr>
          <w:p w14:paraId="45026E44" w14:textId="77777777" w:rsidR="009D77E6" w:rsidRDefault="004843D3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20" w:line="225" w:lineRule="auto"/>
              <w:ind w:right="348"/>
              <w:rPr>
                <w:sz w:val="24"/>
              </w:rPr>
            </w:pPr>
            <w:r>
              <w:rPr>
                <w:sz w:val="24"/>
              </w:rPr>
              <w:t>Describe learning outcomes to be included:</w:t>
            </w:r>
          </w:p>
          <w:p w14:paraId="094D0CFC" w14:textId="77777777" w:rsidR="009D77E6" w:rsidRDefault="009D77E6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BF7D0B3" w14:textId="77777777" w:rsidR="009D77E6" w:rsidRDefault="004843D3">
            <w:pPr>
              <w:pStyle w:val="TableParagraph"/>
              <w:numPr>
                <w:ilvl w:val="1"/>
                <w:numId w:val="10"/>
              </w:numPr>
              <w:tabs>
                <w:tab w:val="left" w:pos="155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Fire safety recap</w:t>
            </w:r>
          </w:p>
          <w:p w14:paraId="1D0E42DD" w14:textId="77777777" w:rsidR="009D77E6" w:rsidRDefault="004843D3">
            <w:pPr>
              <w:pStyle w:val="TableParagraph"/>
              <w:numPr>
                <w:ilvl w:val="1"/>
                <w:numId w:val="10"/>
              </w:numPr>
              <w:tabs>
                <w:tab w:val="left" w:pos="1551"/>
              </w:tabs>
              <w:spacing w:before="216"/>
              <w:rPr>
                <w:sz w:val="24"/>
              </w:rPr>
            </w:pPr>
            <w:r>
              <w:rPr>
                <w:sz w:val="24"/>
              </w:rPr>
              <w:t>Arson</w:t>
            </w:r>
          </w:p>
          <w:p w14:paraId="4727D80D" w14:textId="77777777" w:rsidR="009D77E6" w:rsidRDefault="004843D3">
            <w:pPr>
              <w:pStyle w:val="TableParagraph"/>
              <w:numPr>
                <w:ilvl w:val="1"/>
                <w:numId w:val="10"/>
              </w:numPr>
              <w:tabs>
                <w:tab w:val="left" w:pos="1551"/>
              </w:tabs>
              <w:spacing w:before="221"/>
              <w:rPr>
                <w:sz w:val="24"/>
              </w:rPr>
            </w:pPr>
            <w:r>
              <w:rPr>
                <w:sz w:val="24"/>
              </w:rPr>
              <w:t>Consequences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arson</w:t>
            </w:r>
          </w:p>
          <w:p w14:paraId="5E98344D" w14:textId="77777777" w:rsidR="009D77E6" w:rsidRDefault="004843D3">
            <w:pPr>
              <w:pStyle w:val="TableParagraph"/>
              <w:numPr>
                <w:ilvl w:val="1"/>
                <w:numId w:val="10"/>
              </w:numPr>
              <w:tabs>
                <w:tab w:val="left" w:pos="1551"/>
              </w:tabs>
              <w:spacing w:before="229" w:line="225" w:lineRule="auto"/>
              <w:ind w:right="703"/>
              <w:rPr>
                <w:sz w:val="24"/>
              </w:rPr>
            </w:pPr>
            <w:r>
              <w:rPr>
                <w:sz w:val="24"/>
              </w:rPr>
              <w:t>Link to being a good citizen</w:t>
            </w:r>
          </w:p>
        </w:tc>
        <w:tc>
          <w:tcPr>
            <w:tcW w:w="5265" w:type="dxa"/>
          </w:tcPr>
          <w:p w14:paraId="101B560D" w14:textId="77777777" w:rsidR="009D77E6" w:rsidRDefault="004843D3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Explain using appropriate language the learning outcomes for today, detailing items to be included in the session</w:t>
            </w:r>
          </w:p>
        </w:tc>
        <w:tc>
          <w:tcPr>
            <w:tcW w:w="3134" w:type="dxa"/>
          </w:tcPr>
          <w:p w14:paraId="03C0EFAB" w14:textId="77777777" w:rsidR="009D77E6" w:rsidRDefault="004843D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Students will remember primary topics and confirm prior learning and understanding</w:t>
            </w:r>
          </w:p>
        </w:tc>
      </w:tr>
    </w:tbl>
    <w:p w14:paraId="59E3A930" w14:textId="77777777" w:rsidR="009D77E6" w:rsidRDefault="009D77E6">
      <w:pPr>
        <w:rPr>
          <w:sz w:val="24"/>
        </w:rPr>
        <w:sectPr w:rsidR="009D77E6">
          <w:pgSz w:w="16840" w:h="11900" w:orient="landscape"/>
          <w:pgMar w:top="1000" w:right="1320" w:bottom="880" w:left="1340" w:header="0" w:footer="69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4430"/>
        <w:gridCol w:w="5265"/>
        <w:gridCol w:w="3134"/>
      </w:tblGrid>
      <w:tr w:rsidR="009D77E6" w14:paraId="500CFBD3" w14:textId="77777777">
        <w:trPr>
          <w:trHeight w:val="791"/>
        </w:trPr>
        <w:tc>
          <w:tcPr>
            <w:tcW w:w="1118" w:type="dxa"/>
          </w:tcPr>
          <w:p w14:paraId="0DDE779F" w14:textId="77777777" w:rsidR="009D77E6" w:rsidRDefault="004843D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lastRenderedPageBreak/>
              <w:t>Time</w:t>
            </w:r>
          </w:p>
        </w:tc>
        <w:tc>
          <w:tcPr>
            <w:tcW w:w="4430" w:type="dxa"/>
          </w:tcPr>
          <w:p w14:paraId="2A9FD8CB" w14:textId="77777777" w:rsidR="009D77E6" w:rsidRDefault="004843D3">
            <w:pPr>
              <w:pStyle w:val="TableParagraph"/>
              <w:spacing w:line="237" w:lineRule="auto"/>
              <w:ind w:left="1363" w:right="912" w:hanging="423"/>
              <w:rPr>
                <w:sz w:val="24"/>
              </w:rPr>
            </w:pPr>
            <w:r>
              <w:rPr>
                <w:sz w:val="24"/>
              </w:rPr>
              <w:t>Input / Teacher activity / Key questioning</w:t>
            </w:r>
          </w:p>
        </w:tc>
        <w:tc>
          <w:tcPr>
            <w:tcW w:w="5265" w:type="dxa"/>
          </w:tcPr>
          <w:p w14:paraId="514CA8E7" w14:textId="77777777" w:rsidR="009D77E6" w:rsidRDefault="004843D3">
            <w:pPr>
              <w:pStyle w:val="TableParagraph"/>
              <w:spacing w:line="237" w:lineRule="auto"/>
              <w:ind w:left="1776" w:right="1171" w:hanging="581"/>
              <w:rPr>
                <w:sz w:val="24"/>
              </w:rPr>
            </w:pPr>
            <w:r>
              <w:rPr>
                <w:sz w:val="24"/>
              </w:rPr>
              <w:t>Main / Student discussion / Key questioning</w:t>
            </w:r>
          </w:p>
        </w:tc>
        <w:tc>
          <w:tcPr>
            <w:tcW w:w="3134" w:type="dxa"/>
          </w:tcPr>
          <w:p w14:paraId="04F898DD" w14:textId="77777777" w:rsidR="009D77E6" w:rsidRDefault="004843D3">
            <w:pPr>
              <w:pStyle w:val="TableParagraph"/>
              <w:spacing w:line="270" w:lineRule="exact"/>
              <w:ind w:left="716"/>
              <w:rPr>
                <w:sz w:val="24"/>
              </w:rPr>
            </w:pPr>
            <w:r>
              <w:rPr>
                <w:sz w:val="24"/>
              </w:rPr>
              <w:t>Success criteria</w:t>
            </w:r>
          </w:p>
        </w:tc>
      </w:tr>
      <w:tr w:rsidR="009D77E6" w14:paraId="28DCF7D4" w14:textId="77777777">
        <w:trPr>
          <w:trHeight w:val="2830"/>
        </w:trPr>
        <w:tc>
          <w:tcPr>
            <w:tcW w:w="1118" w:type="dxa"/>
            <w:tcBorders>
              <w:bottom w:val="nil"/>
            </w:tcBorders>
          </w:tcPr>
          <w:p w14:paraId="1D25A792" w14:textId="77777777" w:rsidR="009D77E6" w:rsidRDefault="004843D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89A3E51" w14:textId="77777777" w:rsidR="009D77E6" w:rsidRDefault="004843D3">
            <w:pPr>
              <w:pStyle w:val="TableParagraph"/>
              <w:spacing w:before="2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4430" w:type="dxa"/>
            <w:tcBorders>
              <w:bottom w:val="nil"/>
            </w:tcBorders>
          </w:tcPr>
          <w:p w14:paraId="60557EB1" w14:textId="77777777" w:rsidR="009D77E6" w:rsidRDefault="004843D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Smoke alarms</w:t>
            </w:r>
          </w:p>
          <w:p w14:paraId="4AEA4143" w14:textId="77777777" w:rsidR="009D77E6" w:rsidRDefault="004843D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236"/>
              <w:rPr>
                <w:sz w:val="24"/>
              </w:rPr>
            </w:pPr>
            <w:r>
              <w:rPr>
                <w:sz w:val="24"/>
              </w:rPr>
              <w:t>Fire escape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  <w:p w14:paraId="17D695F0" w14:textId="77777777" w:rsidR="009D77E6" w:rsidRDefault="004843D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236"/>
              <w:rPr>
                <w:sz w:val="24"/>
              </w:rPr>
            </w:pPr>
            <w:r>
              <w:rPr>
                <w:sz w:val="24"/>
              </w:rPr>
              <w:t>Take charge</w:t>
            </w:r>
          </w:p>
          <w:p w14:paraId="1E42CF90" w14:textId="77777777" w:rsidR="009D77E6" w:rsidRDefault="004843D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236"/>
              <w:rPr>
                <w:sz w:val="24"/>
              </w:rPr>
            </w:pPr>
            <w:r>
              <w:rPr>
                <w:sz w:val="24"/>
              </w:rPr>
              <w:t>Cook smart</w:t>
            </w:r>
          </w:p>
        </w:tc>
        <w:tc>
          <w:tcPr>
            <w:tcW w:w="5265" w:type="dxa"/>
            <w:tcBorders>
              <w:bottom w:val="nil"/>
            </w:tcBorders>
          </w:tcPr>
          <w:p w14:paraId="042183B5" w14:textId="77777777" w:rsidR="009D77E6" w:rsidRDefault="004843D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Recap including request for show of hands to indicate number of households currently fitted / HSV access details to be given and possible HSV generation if appropriate</w:t>
            </w:r>
          </w:p>
          <w:p w14:paraId="14C679AB" w14:textId="77777777" w:rsidR="009D77E6" w:rsidRDefault="004843D3">
            <w:pPr>
              <w:pStyle w:val="TableParagraph"/>
              <w:spacing w:before="234" w:line="242" w:lineRule="auto"/>
              <w:ind w:right="673"/>
              <w:rPr>
                <w:sz w:val="24"/>
              </w:rPr>
            </w:pPr>
            <w:r>
              <w:rPr>
                <w:sz w:val="24"/>
              </w:rPr>
              <w:t>Confirm the current information regarding smoke alarms, testing and battery change</w:t>
            </w:r>
          </w:p>
          <w:p w14:paraId="1D365077" w14:textId="77777777" w:rsidR="009D77E6" w:rsidRDefault="009D77E6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47B9B9AD" w14:textId="77777777" w:rsidR="009D77E6" w:rsidRDefault="004843D3">
            <w:pPr>
              <w:pStyle w:val="TableParagraph"/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Posi</w:t>
            </w:r>
            <w:r>
              <w:rPr>
                <w:sz w:val="24"/>
              </w:rPr>
              <w:t>tive information on how to make an escape plan and why you need one</w:t>
            </w:r>
          </w:p>
        </w:tc>
        <w:tc>
          <w:tcPr>
            <w:tcW w:w="3134" w:type="dxa"/>
            <w:tcBorders>
              <w:bottom w:val="nil"/>
            </w:tcBorders>
          </w:tcPr>
          <w:p w14:paraId="3B14F086" w14:textId="77777777" w:rsidR="009D77E6" w:rsidRDefault="004843D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Pupils will have knowledge to ensure active involvement in home safety measures including being safe in the kitchen.</w:t>
            </w:r>
          </w:p>
          <w:p w14:paraId="2D5C13E1" w14:textId="77777777" w:rsidR="009D77E6" w:rsidRDefault="009D77E6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4073785A" w14:textId="77777777" w:rsidR="009D77E6" w:rsidRDefault="004843D3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Students will have an informed knowledge base around using chargers and equipment safely</w:t>
            </w:r>
          </w:p>
        </w:tc>
      </w:tr>
      <w:tr w:rsidR="009D77E6" w14:paraId="6CB7CE3C" w14:textId="77777777">
        <w:trPr>
          <w:trHeight w:val="889"/>
        </w:trPr>
        <w:tc>
          <w:tcPr>
            <w:tcW w:w="1118" w:type="dxa"/>
            <w:tcBorders>
              <w:top w:val="nil"/>
            </w:tcBorders>
          </w:tcPr>
          <w:p w14:paraId="401C3F68" w14:textId="77777777" w:rsidR="009D77E6" w:rsidRDefault="009D77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30" w:type="dxa"/>
            <w:tcBorders>
              <w:top w:val="nil"/>
            </w:tcBorders>
          </w:tcPr>
          <w:p w14:paraId="16B945E3" w14:textId="77777777" w:rsidR="009D77E6" w:rsidRDefault="009D77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265" w:type="dxa"/>
            <w:tcBorders>
              <w:top w:val="nil"/>
            </w:tcBorders>
          </w:tcPr>
          <w:p w14:paraId="5CBAC56B" w14:textId="77777777" w:rsidR="009D77E6" w:rsidRDefault="004843D3">
            <w:pPr>
              <w:pStyle w:val="TableParagraph"/>
              <w:spacing w:before="94" w:line="237" w:lineRule="auto"/>
              <w:ind w:right="566"/>
              <w:rPr>
                <w:sz w:val="24"/>
              </w:rPr>
            </w:pPr>
            <w:r>
              <w:rPr>
                <w:sz w:val="24"/>
              </w:rPr>
              <w:t>Recap how to be safe at home by charging smartly and cooking safely</w:t>
            </w:r>
          </w:p>
        </w:tc>
        <w:tc>
          <w:tcPr>
            <w:tcW w:w="3134" w:type="dxa"/>
            <w:tcBorders>
              <w:top w:val="nil"/>
            </w:tcBorders>
          </w:tcPr>
          <w:p w14:paraId="04347D4E" w14:textId="77777777" w:rsidR="009D77E6" w:rsidRDefault="009D77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D77E6" w14:paraId="12C8B033" w14:textId="77777777">
        <w:trPr>
          <w:trHeight w:val="2101"/>
        </w:trPr>
        <w:tc>
          <w:tcPr>
            <w:tcW w:w="1118" w:type="dxa"/>
          </w:tcPr>
          <w:p w14:paraId="626FB6C6" w14:textId="77777777" w:rsidR="009D77E6" w:rsidRDefault="004843D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72C3C82E" w14:textId="77777777" w:rsidR="009D77E6" w:rsidRDefault="004843D3">
            <w:pPr>
              <w:pStyle w:val="TableParagraph"/>
              <w:spacing w:before="2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4430" w:type="dxa"/>
          </w:tcPr>
          <w:p w14:paraId="5BE38F62" w14:textId="77777777" w:rsidR="009D77E6" w:rsidRDefault="004843D3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What is arson?</w:t>
            </w:r>
          </w:p>
        </w:tc>
        <w:tc>
          <w:tcPr>
            <w:tcW w:w="5265" w:type="dxa"/>
          </w:tcPr>
          <w:p w14:paraId="44009A69" w14:textId="77777777" w:rsidR="009D77E6" w:rsidRDefault="004843D3">
            <w:pPr>
              <w:pStyle w:val="TableParagraph"/>
              <w:spacing w:line="242" w:lineRule="auto"/>
              <w:ind w:right="820"/>
              <w:rPr>
                <w:sz w:val="24"/>
              </w:rPr>
            </w:pPr>
            <w:r>
              <w:rPr>
                <w:sz w:val="24"/>
              </w:rPr>
              <w:t>Discussion point for confirmation of what makes a fire an arson attack</w:t>
            </w:r>
          </w:p>
          <w:p w14:paraId="663098FE" w14:textId="77777777" w:rsidR="009D77E6" w:rsidRDefault="004843D3">
            <w:pPr>
              <w:pStyle w:val="TableParagraph"/>
              <w:spacing w:before="228" w:line="242" w:lineRule="auto"/>
              <w:ind w:right="446"/>
              <w:rPr>
                <w:sz w:val="24"/>
              </w:rPr>
            </w:pPr>
            <w:r>
              <w:rPr>
                <w:sz w:val="24"/>
              </w:rPr>
              <w:t>Ensure students are able to distinguish from accidental fire incidents</w:t>
            </w:r>
          </w:p>
          <w:p w14:paraId="716A22DC" w14:textId="77777777" w:rsidR="009D77E6" w:rsidRDefault="009D77E6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0FC842EB" w14:textId="77777777" w:rsidR="009D77E6" w:rsidRDefault="004843D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Highlight dangers of becoming involved</w:t>
            </w:r>
          </w:p>
        </w:tc>
        <w:tc>
          <w:tcPr>
            <w:tcW w:w="3134" w:type="dxa"/>
          </w:tcPr>
          <w:p w14:paraId="10BBE18E" w14:textId="77777777" w:rsidR="009D77E6" w:rsidRDefault="004843D3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Student input to confirm understanding of definition of arson</w:t>
            </w:r>
          </w:p>
        </w:tc>
      </w:tr>
      <w:tr w:rsidR="009D77E6" w14:paraId="23C649CB" w14:textId="77777777">
        <w:trPr>
          <w:trHeight w:val="950"/>
        </w:trPr>
        <w:tc>
          <w:tcPr>
            <w:tcW w:w="1118" w:type="dxa"/>
            <w:tcBorders>
              <w:bottom w:val="nil"/>
            </w:tcBorders>
          </w:tcPr>
          <w:p w14:paraId="381C3D10" w14:textId="77777777" w:rsidR="009D77E6" w:rsidRDefault="004843D3">
            <w:pPr>
              <w:pStyle w:val="TableParagraph"/>
              <w:spacing w:line="26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E5F72EB" w14:textId="77777777" w:rsidR="009D77E6" w:rsidRDefault="004843D3">
            <w:pPr>
              <w:pStyle w:val="TableParagraph"/>
              <w:spacing w:line="275" w:lineRule="exact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4430" w:type="dxa"/>
            <w:tcBorders>
              <w:bottom w:val="nil"/>
            </w:tcBorders>
          </w:tcPr>
          <w:p w14:paraId="1EC86EA0" w14:textId="77777777" w:rsidR="009D77E6" w:rsidRDefault="004843D3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Why 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8?</w:t>
            </w:r>
          </w:p>
          <w:p w14:paraId="0A48AE05" w14:textId="77777777" w:rsidR="009D77E6" w:rsidRDefault="004843D3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231"/>
              <w:rPr>
                <w:sz w:val="24"/>
              </w:rPr>
            </w:pPr>
            <w:r>
              <w:rPr>
                <w:sz w:val="24"/>
              </w:rPr>
              <w:t>With use of 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5265" w:type="dxa"/>
            <w:tcBorders>
              <w:bottom w:val="nil"/>
            </w:tcBorders>
          </w:tcPr>
          <w:p w14:paraId="2148AAA5" w14:textId="77777777" w:rsidR="009D77E6" w:rsidRDefault="004843D3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Highlight current statistics to indicate the involvement of audience aged participants in the activity of arson</w:t>
            </w:r>
          </w:p>
        </w:tc>
        <w:tc>
          <w:tcPr>
            <w:tcW w:w="3134" w:type="dxa"/>
            <w:tcBorders>
              <w:bottom w:val="nil"/>
            </w:tcBorders>
          </w:tcPr>
          <w:p w14:paraId="7BC73196" w14:textId="77777777" w:rsidR="009D77E6" w:rsidRDefault="004843D3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Pupils can identify that they are in vulnerable sector by virtue of age</w:t>
            </w:r>
          </w:p>
        </w:tc>
      </w:tr>
      <w:tr w:rsidR="009D77E6" w14:paraId="775F358A" w14:textId="77777777">
        <w:trPr>
          <w:trHeight w:val="1184"/>
        </w:trPr>
        <w:tc>
          <w:tcPr>
            <w:tcW w:w="1118" w:type="dxa"/>
            <w:tcBorders>
              <w:top w:val="nil"/>
            </w:tcBorders>
          </w:tcPr>
          <w:p w14:paraId="0909C5CB" w14:textId="77777777" w:rsidR="009D77E6" w:rsidRDefault="009D77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30" w:type="dxa"/>
            <w:tcBorders>
              <w:top w:val="nil"/>
            </w:tcBorders>
          </w:tcPr>
          <w:p w14:paraId="56F5B671" w14:textId="77777777" w:rsidR="009D77E6" w:rsidRDefault="009D77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265" w:type="dxa"/>
            <w:tcBorders>
              <w:top w:val="nil"/>
            </w:tcBorders>
          </w:tcPr>
          <w:p w14:paraId="2B64E1A5" w14:textId="77777777" w:rsidR="009D77E6" w:rsidRDefault="004843D3">
            <w:pPr>
              <w:pStyle w:val="TableParagraph"/>
              <w:spacing w:before="108" w:line="242" w:lineRule="auto"/>
              <w:ind w:right="153"/>
              <w:rPr>
                <w:sz w:val="24"/>
              </w:rPr>
            </w:pPr>
            <w:r>
              <w:rPr>
                <w:sz w:val="24"/>
              </w:rPr>
              <w:t>Using information available of current incidents to bring realism to the event</w:t>
            </w:r>
          </w:p>
        </w:tc>
        <w:tc>
          <w:tcPr>
            <w:tcW w:w="3134" w:type="dxa"/>
            <w:tcBorders>
              <w:top w:val="nil"/>
            </w:tcBorders>
          </w:tcPr>
          <w:p w14:paraId="5831538D" w14:textId="77777777" w:rsidR="009D77E6" w:rsidRDefault="004843D3">
            <w:pPr>
              <w:pStyle w:val="TableParagraph"/>
              <w:spacing w:before="108"/>
              <w:ind w:right="369"/>
              <w:rPr>
                <w:sz w:val="24"/>
              </w:rPr>
            </w:pPr>
            <w:r>
              <w:rPr>
                <w:sz w:val="24"/>
              </w:rPr>
              <w:t>Pupils can gain understanding on effects from stat details</w:t>
            </w:r>
          </w:p>
        </w:tc>
      </w:tr>
    </w:tbl>
    <w:p w14:paraId="1A95EFDD" w14:textId="77777777" w:rsidR="009D77E6" w:rsidRDefault="009D77E6">
      <w:pPr>
        <w:rPr>
          <w:sz w:val="24"/>
        </w:rPr>
        <w:sectPr w:rsidR="009D77E6">
          <w:pgSz w:w="16840" w:h="11900" w:orient="landscape"/>
          <w:pgMar w:top="1000" w:right="1320" w:bottom="880" w:left="1340" w:header="0" w:footer="69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4430"/>
        <w:gridCol w:w="5265"/>
        <w:gridCol w:w="3134"/>
      </w:tblGrid>
      <w:tr w:rsidR="009D77E6" w14:paraId="206F32B5" w14:textId="77777777">
        <w:trPr>
          <w:trHeight w:val="791"/>
        </w:trPr>
        <w:tc>
          <w:tcPr>
            <w:tcW w:w="1118" w:type="dxa"/>
          </w:tcPr>
          <w:p w14:paraId="051FA72A" w14:textId="77777777" w:rsidR="009D77E6" w:rsidRDefault="004843D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lastRenderedPageBreak/>
              <w:t>Time</w:t>
            </w:r>
          </w:p>
        </w:tc>
        <w:tc>
          <w:tcPr>
            <w:tcW w:w="4430" w:type="dxa"/>
          </w:tcPr>
          <w:p w14:paraId="2A5C9A60" w14:textId="77777777" w:rsidR="009D77E6" w:rsidRDefault="004843D3">
            <w:pPr>
              <w:pStyle w:val="TableParagraph"/>
              <w:spacing w:line="237" w:lineRule="auto"/>
              <w:ind w:left="1363" w:right="912" w:hanging="423"/>
              <w:rPr>
                <w:sz w:val="24"/>
              </w:rPr>
            </w:pPr>
            <w:r>
              <w:rPr>
                <w:sz w:val="24"/>
              </w:rPr>
              <w:t>Input / Teacher activity / Key questioning</w:t>
            </w:r>
          </w:p>
        </w:tc>
        <w:tc>
          <w:tcPr>
            <w:tcW w:w="5265" w:type="dxa"/>
          </w:tcPr>
          <w:p w14:paraId="3D9B1D7B" w14:textId="77777777" w:rsidR="009D77E6" w:rsidRDefault="004843D3">
            <w:pPr>
              <w:pStyle w:val="TableParagraph"/>
              <w:spacing w:line="237" w:lineRule="auto"/>
              <w:ind w:left="1776" w:right="1171" w:hanging="581"/>
              <w:rPr>
                <w:sz w:val="24"/>
              </w:rPr>
            </w:pPr>
            <w:r>
              <w:rPr>
                <w:sz w:val="24"/>
              </w:rPr>
              <w:t>Main / Student discussion / Key questioning</w:t>
            </w:r>
          </w:p>
        </w:tc>
        <w:tc>
          <w:tcPr>
            <w:tcW w:w="3134" w:type="dxa"/>
          </w:tcPr>
          <w:p w14:paraId="02C6D1E7" w14:textId="77777777" w:rsidR="009D77E6" w:rsidRDefault="004843D3">
            <w:pPr>
              <w:pStyle w:val="TableParagraph"/>
              <w:spacing w:line="270" w:lineRule="exact"/>
              <w:ind w:left="716"/>
              <w:rPr>
                <w:sz w:val="24"/>
              </w:rPr>
            </w:pPr>
            <w:r>
              <w:rPr>
                <w:sz w:val="24"/>
              </w:rPr>
              <w:t>Success criteria</w:t>
            </w:r>
          </w:p>
        </w:tc>
      </w:tr>
      <w:tr w:rsidR="009D77E6" w14:paraId="326E8939" w14:textId="77777777">
        <w:trPr>
          <w:trHeight w:val="2649"/>
        </w:trPr>
        <w:tc>
          <w:tcPr>
            <w:tcW w:w="1118" w:type="dxa"/>
          </w:tcPr>
          <w:p w14:paraId="64F90E8A" w14:textId="77777777" w:rsidR="009D77E6" w:rsidRDefault="004843D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1AFAB3C" w14:textId="77777777" w:rsidR="009D77E6" w:rsidRDefault="004843D3">
            <w:pPr>
              <w:pStyle w:val="TableParagraph"/>
              <w:spacing w:before="2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4430" w:type="dxa"/>
          </w:tcPr>
          <w:p w14:paraId="0B48F43E" w14:textId="77777777" w:rsidR="009D77E6" w:rsidRDefault="004843D3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Play 999 audio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clip</w:t>
            </w:r>
          </w:p>
        </w:tc>
        <w:tc>
          <w:tcPr>
            <w:tcW w:w="5265" w:type="dxa"/>
          </w:tcPr>
          <w:p w14:paraId="08CEA107" w14:textId="77777777" w:rsidR="009D77E6" w:rsidRDefault="004843D3">
            <w:pPr>
              <w:pStyle w:val="TableParagraph"/>
              <w:spacing w:line="242" w:lineRule="auto"/>
              <w:ind w:right="433"/>
              <w:rPr>
                <w:sz w:val="24"/>
              </w:rPr>
            </w:pPr>
            <w:r>
              <w:rPr>
                <w:sz w:val="24"/>
              </w:rPr>
              <w:t>Explain that this is a real life 999 emergency call recorded by the KFRS</w:t>
            </w:r>
          </w:p>
          <w:p w14:paraId="7A044D5A" w14:textId="77777777" w:rsidR="009D77E6" w:rsidRDefault="004843D3">
            <w:pPr>
              <w:pStyle w:val="TableParagraph"/>
              <w:spacing w:before="228" w:line="242" w:lineRule="auto"/>
              <w:ind w:right="393"/>
              <w:rPr>
                <w:sz w:val="24"/>
              </w:rPr>
            </w:pPr>
            <w:r>
              <w:rPr>
                <w:sz w:val="24"/>
              </w:rPr>
              <w:t>Discuss with and ask students their thoughts and feelings with regards to the clip</w:t>
            </w:r>
          </w:p>
          <w:p w14:paraId="12185E4C" w14:textId="77777777" w:rsidR="009D77E6" w:rsidRDefault="009D77E6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4BE652F7" w14:textId="77777777" w:rsidR="009D77E6" w:rsidRDefault="004843D3">
            <w:pPr>
              <w:pStyle w:val="TableParagraph"/>
              <w:spacing w:before="1"/>
              <w:ind w:right="365"/>
              <w:rPr>
                <w:sz w:val="24"/>
              </w:rPr>
            </w:pPr>
            <w:r>
              <w:rPr>
                <w:sz w:val="24"/>
              </w:rPr>
              <w:t>Explain what was actually happening during the call and the consequences for the youths involved</w:t>
            </w:r>
          </w:p>
        </w:tc>
        <w:tc>
          <w:tcPr>
            <w:tcW w:w="3134" w:type="dxa"/>
          </w:tcPr>
          <w:p w14:paraId="5E09A0E6" w14:textId="77777777" w:rsidR="009D77E6" w:rsidRDefault="004843D3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Allows students to explore possible reasons for a fire and think about how consequences could have been different</w:t>
            </w:r>
          </w:p>
        </w:tc>
      </w:tr>
      <w:tr w:rsidR="009D77E6" w14:paraId="3FAFC0A7" w14:textId="77777777">
        <w:trPr>
          <w:trHeight w:val="2413"/>
        </w:trPr>
        <w:tc>
          <w:tcPr>
            <w:tcW w:w="1118" w:type="dxa"/>
          </w:tcPr>
          <w:p w14:paraId="5593183D" w14:textId="77777777" w:rsidR="009D77E6" w:rsidRDefault="004843D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0715AF69" w14:textId="77777777" w:rsidR="009D77E6" w:rsidRDefault="004843D3">
            <w:pPr>
              <w:pStyle w:val="TableParagraph"/>
              <w:spacing w:line="275" w:lineRule="exact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4430" w:type="dxa"/>
          </w:tcPr>
          <w:p w14:paraId="65F6FB0D" w14:textId="77777777" w:rsidR="009D77E6" w:rsidRDefault="004843D3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Show ‘Evidence’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</w:p>
        </w:tc>
        <w:tc>
          <w:tcPr>
            <w:tcW w:w="5265" w:type="dxa"/>
          </w:tcPr>
          <w:p w14:paraId="4F0A0C7F" w14:textId="77777777" w:rsidR="009D77E6" w:rsidRDefault="004843D3">
            <w:pPr>
              <w:pStyle w:val="TableParagraph"/>
              <w:spacing w:before="1" w:line="237" w:lineRule="auto"/>
              <w:ind w:right="313"/>
              <w:rPr>
                <w:sz w:val="24"/>
              </w:rPr>
            </w:pPr>
            <w:r>
              <w:rPr>
                <w:sz w:val="24"/>
              </w:rPr>
              <w:t>Set the scene of the film by describing what it is about and how this is an ordinary day</w:t>
            </w:r>
          </w:p>
        </w:tc>
        <w:tc>
          <w:tcPr>
            <w:tcW w:w="3134" w:type="dxa"/>
          </w:tcPr>
          <w:p w14:paraId="4F8E37C2" w14:textId="77777777" w:rsidR="009D77E6" w:rsidRDefault="004843D3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Visual display of incident using age appropriate actors to engage pupils and impose realism</w:t>
            </w:r>
          </w:p>
          <w:p w14:paraId="1DFDDC3B" w14:textId="77777777" w:rsidR="009D77E6" w:rsidRDefault="009D77E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2EF6733D" w14:textId="77777777" w:rsidR="009D77E6" w:rsidRDefault="004843D3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Students will be able to align information imparted via the use of the vis</w:t>
            </w:r>
            <w:r>
              <w:rPr>
                <w:sz w:val="24"/>
              </w:rPr>
              <w:t>ual</w:t>
            </w:r>
          </w:p>
        </w:tc>
      </w:tr>
    </w:tbl>
    <w:p w14:paraId="547EAA2C" w14:textId="77777777" w:rsidR="009D77E6" w:rsidRDefault="009D77E6">
      <w:pPr>
        <w:rPr>
          <w:sz w:val="24"/>
        </w:rPr>
        <w:sectPr w:rsidR="009D77E6">
          <w:pgSz w:w="16840" w:h="11900" w:orient="landscape"/>
          <w:pgMar w:top="1000" w:right="1320" w:bottom="880" w:left="1340" w:header="0" w:footer="69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4430"/>
        <w:gridCol w:w="5265"/>
        <w:gridCol w:w="3134"/>
      </w:tblGrid>
      <w:tr w:rsidR="009D77E6" w14:paraId="2A59BC4A" w14:textId="77777777">
        <w:trPr>
          <w:trHeight w:val="791"/>
        </w:trPr>
        <w:tc>
          <w:tcPr>
            <w:tcW w:w="1118" w:type="dxa"/>
          </w:tcPr>
          <w:p w14:paraId="1A533C38" w14:textId="77777777" w:rsidR="009D77E6" w:rsidRDefault="004843D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lastRenderedPageBreak/>
              <w:t>Time</w:t>
            </w:r>
          </w:p>
        </w:tc>
        <w:tc>
          <w:tcPr>
            <w:tcW w:w="4430" w:type="dxa"/>
          </w:tcPr>
          <w:p w14:paraId="0639E8D8" w14:textId="77777777" w:rsidR="009D77E6" w:rsidRDefault="004843D3">
            <w:pPr>
              <w:pStyle w:val="TableParagraph"/>
              <w:spacing w:line="237" w:lineRule="auto"/>
              <w:ind w:left="1363" w:right="912" w:hanging="423"/>
              <w:rPr>
                <w:sz w:val="24"/>
              </w:rPr>
            </w:pPr>
            <w:r>
              <w:rPr>
                <w:sz w:val="24"/>
              </w:rPr>
              <w:t>Input / Teacher activity / Key questioning</w:t>
            </w:r>
          </w:p>
        </w:tc>
        <w:tc>
          <w:tcPr>
            <w:tcW w:w="5265" w:type="dxa"/>
          </w:tcPr>
          <w:p w14:paraId="76A6584B" w14:textId="77777777" w:rsidR="009D77E6" w:rsidRDefault="004843D3">
            <w:pPr>
              <w:pStyle w:val="TableParagraph"/>
              <w:spacing w:line="237" w:lineRule="auto"/>
              <w:ind w:left="1776" w:right="1171" w:hanging="581"/>
              <w:rPr>
                <w:sz w:val="24"/>
              </w:rPr>
            </w:pPr>
            <w:r>
              <w:rPr>
                <w:sz w:val="24"/>
              </w:rPr>
              <w:t>Main / Student discussion / Key questioning</w:t>
            </w:r>
          </w:p>
        </w:tc>
        <w:tc>
          <w:tcPr>
            <w:tcW w:w="3134" w:type="dxa"/>
          </w:tcPr>
          <w:p w14:paraId="66962D6E" w14:textId="77777777" w:rsidR="009D77E6" w:rsidRDefault="004843D3">
            <w:pPr>
              <w:pStyle w:val="TableParagraph"/>
              <w:spacing w:line="270" w:lineRule="exact"/>
              <w:ind w:left="716"/>
              <w:rPr>
                <w:sz w:val="24"/>
              </w:rPr>
            </w:pPr>
            <w:r>
              <w:rPr>
                <w:sz w:val="24"/>
              </w:rPr>
              <w:t>Success criteria</w:t>
            </w:r>
          </w:p>
        </w:tc>
      </w:tr>
      <w:tr w:rsidR="009D77E6" w14:paraId="290DB81B" w14:textId="77777777">
        <w:trPr>
          <w:trHeight w:val="6359"/>
        </w:trPr>
        <w:tc>
          <w:tcPr>
            <w:tcW w:w="1118" w:type="dxa"/>
          </w:tcPr>
          <w:p w14:paraId="4F9928DD" w14:textId="77777777" w:rsidR="009D77E6" w:rsidRDefault="004843D3">
            <w:pPr>
              <w:pStyle w:val="TableParagraph"/>
              <w:spacing w:line="270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  <w:p w14:paraId="41C19927" w14:textId="77777777" w:rsidR="009D77E6" w:rsidRDefault="004843D3">
            <w:pPr>
              <w:pStyle w:val="TableParagraph"/>
              <w:spacing w:before="2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4430" w:type="dxa"/>
          </w:tcPr>
          <w:p w14:paraId="3B1D321A" w14:textId="77777777" w:rsidR="009D77E6" w:rsidRDefault="004843D3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2" w:line="235" w:lineRule="auto"/>
              <w:ind w:right="295"/>
              <w:rPr>
                <w:sz w:val="24"/>
              </w:rPr>
            </w:pPr>
            <w:r>
              <w:rPr>
                <w:sz w:val="24"/>
              </w:rPr>
              <w:t>Discussion with student confirming points made in the film using film clips to evidence cause and consequence of arson</w:t>
            </w:r>
          </w:p>
        </w:tc>
        <w:tc>
          <w:tcPr>
            <w:tcW w:w="5265" w:type="dxa"/>
          </w:tcPr>
          <w:p w14:paraId="6A17ED7A" w14:textId="77777777" w:rsidR="009D77E6" w:rsidRDefault="004843D3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20" w:line="225" w:lineRule="auto"/>
              <w:ind w:right="122"/>
              <w:rPr>
                <w:sz w:val="24"/>
              </w:rPr>
            </w:pPr>
            <w:r>
              <w:rPr>
                <w:sz w:val="24"/>
              </w:rPr>
              <w:t>Within time frame deliver reasons for the incident</w:t>
            </w:r>
          </w:p>
          <w:p w14:paraId="32FE5FF3" w14:textId="77777777" w:rsidR="009D77E6" w:rsidRDefault="009D77E6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63B3C611" w14:textId="77777777" w:rsidR="009D77E6" w:rsidRDefault="004843D3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line="225" w:lineRule="auto"/>
              <w:ind w:right="414"/>
              <w:rPr>
                <w:sz w:val="24"/>
              </w:rPr>
            </w:pPr>
            <w:r>
              <w:rPr>
                <w:sz w:val="24"/>
              </w:rPr>
              <w:t>Outline main impacts on the 4 chosen headings:</w:t>
            </w:r>
          </w:p>
          <w:p w14:paraId="02C25D63" w14:textId="77777777" w:rsidR="009D77E6" w:rsidRDefault="009D77E6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75853EF5" w14:textId="77777777" w:rsidR="009D77E6" w:rsidRDefault="004843D3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</w:tabs>
              <w:rPr>
                <w:sz w:val="24"/>
              </w:rPr>
            </w:pPr>
            <w:r>
              <w:rPr>
                <w:sz w:val="24"/>
              </w:rPr>
              <w:t>Community</w:t>
            </w:r>
          </w:p>
          <w:p w14:paraId="13CD2C5A" w14:textId="77777777" w:rsidR="009D77E6" w:rsidRDefault="004843D3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</w:tabs>
              <w:spacing w:before="216"/>
              <w:rPr>
                <w:sz w:val="24"/>
              </w:rPr>
            </w:pPr>
            <w:r>
              <w:rPr>
                <w:sz w:val="24"/>
              </w:rPr>
              <w:t>Environment</w:t>
            </w:r>
          </w:p>
          <w:p w14:paraId="412B401A" w14:textId="77777777" w:rsidR="009D77E6" w:rsidRDefault="004843D3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</w:tabs>
              <w:spacing w:before="221"/>
              <w:rPr>
                <w:sz w:val="24"/>
              </w:rPr>
            </w:pPr>
            <w:r>
              <w:rPr>
                <w:sz w:val="24"/>
              </w:rPr>
              <w:t>Fire service</w:t>
            </w:r>
          </w:p>
          <w:p w14:paraId="33470342" w14:textId="77777777" w:rsidR="009D77E6" w:rsidRDefault="004843D3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</w:tabs>
              <w:spacing w:before="217"/>
              <w:rPr>
                <w:sz w:val="24"/>
              </w:rPr>
            </w:pPr>
            <w:r>
              <w:rPr>
                <w:sz w:val="24"/>
              </w:rPr>
              <w:t>Individual</w:t>
            </w:r>
          </w:p>
          <w:p w14:paraId="4654BE56" w14:textId="77777777" w:rsidR="009D77E6" w:rsidRDefault="004843D3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248" w:line="225" w:lineRule="auto"/>
              <w:ind w:right="227"/>
              <w:rPr>
                <w:sz w:val="24"/>
              </w:rPr>
            </w:pPr>
            <w:r>
              <w:rPr>
                <w:sz w:val="24"/>
              </w:rPr>
              <w:t>Talk about the facts around causes and consequences of the incident</w:t>
            </w:r>
          </w:p>
          <w:p w14:paraId="3C16CE65" w14:textId="77777777" w:rsidR="009D77E6" w:rsidRDefault="009D77E6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51F8DAC6" w14:textId="77777777" w:rsidR="009D77E6" w:rsidRDefault="004843D3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line="225" w:lineRule="auto"/>
              <w:ind w:right="357"/>
              <w:rPr>
                <w:sz w:val="24"/>
              </w:rPr>
            </w:pPr>
            <w:r>
              <w:rPr>
                <w:sz w:val="24"/>
              </w:rPr>
              <w:t>Highlight what we as society can do to prevent anti-social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?</w:t>
            </w:r>
          </w:p>
          <w:p w14:paraId="52EDAEDA" w14:textId="77777777" w:rsidR="009D77E6" w:rsidRDefault="009D77E6">
            <w:pPr>
              <w:pStyle w:val="TableParagraph"/>
              <w:spacing w:before="1"/>
              <w:ind w:left="0"/>
            </w:pPr>
          </w:p>
          <w:p w14:paraId="0359C1A2" w14:textId="77777777" w:rsidR="009D77E6" w:rsidRDefault="004843D3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rPr>
                <w:sz w:val="24"/>
              </w:rPr>
            </w:pPr>
            <w:r>
              <w:rPr>
                <w:sz w:val="24"/>
              </w:rPr>
              <w:t>Was anybody offended by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film?</w:t>
            </w:r>
          </w:p>
          <w:p w14:paraId="25660E90" w14:textId="77777777" w:rsidR="009D77E6" w:rsidRDefault="004843D3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236"/>
              <w:rPr>
                <w:sz w:val="24"/>
              </w:rPr>
            </w:pPr>
            <w:r>
              <w:rPr>
                <w:sz w:val="24"/>
              </w:rPr>
              <w:t>Was it too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powerful?</w:t>
            </w:r>
          </w:p>
        </w:tc>
        <w:tc>
          <w:tcPr>
            <w:tcW w:w="3134" w:type="dxa"/>
          </w:tcPr>
          <w:p w14:paraId="57497251" w14:textId="77777777" w:rsidR="009D77E6" w:rsidRDefault="004843D3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Confirmed details of the incident and highlight how quickly planned day was impacted by the choices made</w:t>
            </w:r>
          </w:p>
          <w:p w14:paraId="37B37C9F" w14:textId="77777777" w:rsidR="009D77E6" w:rsidRDefault="009D77E6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BC0A884" w14:textId="77777777" w:rsidR="009D77E6" w:rsidRDefault="004843D3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Students are made aware of criminal implications to </w:t>
            </w:r>
            <w:proofErr w:type="spellStart"/>
            <w:r>
              <w:rPr>
                <w:sz w:val="24"/>
              </w:rPr>
              <w:t>firesetting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and individual responsibilities as a member of society</w:t>
            </w:r>
          </w:p>
        </w:tc>
      </w:tr>
      <w:tr w:rsidR="009D77E6" w14:paraId="27DC7063" w14:textId="77777777">
        <w:trPr>
          <w:trHeight w:val="1621"/>
        </w:trPr>
        <w:tc>
          <w:tcPr>
            <w:tcW w:w="1118" w:type="dxa"/>
          </w:tcPr>
          <w:p w14:paraId="0E5CA9DF" w14:textId="77777777" w:rsidR="009D77E6" w:rsidRDefault="004843D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13ED7D1F" w14:textId="77777777" w:rsidR="009D77E6" w:rsidRDefault="004843D3">
            <w:pPr>
              <w:pStyle w:val="TableParagraph"/>
              <w:spacing w:before="2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4430" w:type="dxa"/>
          </w:tcPr>
          <w:p w14:paraId="18E5CF14" w14:textId="77777777" w:rsidR="009D77E6" w:rsidRDefault="004843D3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Review</w:t>
            </w:r>
          </w:p>
        </w:tc>
        <w:tc>
          <w:tcPr>
            <w:tcW w:w="5265" w:type="dxa"/>
          </w:tcPr>
          <w:p w14:paraId="4345EA50" w14:textId="77777777" w:rsidR="009D77E6" w:rsidRDefault="004843D3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 xml:space="preserve">Confirm impacts of arson and its association with anti-social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, encourage ways in which students can engage themselves as members of their community and refrain from involvement in </w:t>
            </w:r>
            <w:proofErr w:type="spellStart"/>
            <w:r>
              <w:rPr>
                <w:sz w:val="24"/>
              </w:rPr>
              <w:t>firesetting</w:t>
            </w:r>
            <w:proofErr w:type="spellEnd"/>
            <w:r>
              <w:rPr>
                <w:sz w:val="24"/>
              </w:rPr>
              <w:t xml:space="preserve"> activities.</w:t>
            </w:r>
          </w:p>
        </w:tc>
        <w:tc>
          <w:tcPr>
            <w:tcW w:w="3134" w:type="dxa"/>
          </w:tcPr>
          <w:p w14:paraId="6C3AD3CE" w14:textId="77777777" w:rsidR="009D77E6" w:rsidRDefault="004843D3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Reduced incident numbers in the catchment </w:t>
            </w:r>
            <w:r>
              <w:rPr>
                <w:sz w:val="24"/>
              </w:rPr>
              <w:t>area of attended school</w:t>
            </w:r>
          </w:p>
        </w:tc>
      </w:tr>
    </w:tbl>
    <w:p w14:paraId="4ED044D4" w14:textId="77777777" w:rsidR="009D77E6" w:rsidRDefault="009D77E6">
      <w:pPr>
        <w:rPr>
          <w:sz w:val="24"/>
        </w:rPr>
        <w:sectPr w:rsidR="009D77E6">
          <w:pgSz w:w="16840" w:h="11900" w:orient="landscape"/>
          <w:pgMar w:top="1000" w:right="1320" w:bottom="880" w:left="1340" w:header="0" w:footer="69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4430"/>
        <w:gridCol w:w="5265"/>
        <w:gridCol w:w="3134"/>
      </w:tblGrid>
      <w:tr w:rsidR="009D77E6" w14:paraId="76D5D865" w14:textId="77777777">
        <w:trPr>
          <w:trHeight w:val="791"/>
        </w:trPr>
        <w:tc>
          <w:tcPr>
            <w:tcW w:w="1118" w:type="dxa"/>
          </w:tcPr>
          <w:p w14:paraId="26ED6211" w14:textId="77777777" w:rsidR="009D77E6" w:rsidRDefault="004843D3">
            <w:pPr>
              <w:pStyle w:val="TableParagraph"/>
              <w:spacing w:line="270" w:lineRule="exact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Time</w:t>
            </w:r>
          </w:p>
        </w:tc>
        <w:tc>
          <w:tcPr>
            <w:tcW w:w="4430" w:type="dxa"/>
          </w:tcPr>
          <w:p w14:paraId="7BD7F2F9" w14:textId="77777777" w:rsidR="009D77E6" w:rsidRDefault="004843D3">
            <w:pPr>
              <w:pStyle w:val="TableParagraph"/>
              <w:spacing w:line="237" w:lineRule="auto"/>
              <w:ind w:left="1363" w:right="912" w:hanging="423"/>
              <w:rPr>
                <w:sz w:val="24"/>
              </w:rPr>
            </w:pPr>
            <w:r>
              <w:rPr>
                <w:sz w:val="24"/>
              </w:rPr>
              <w:t>Input / Teacher activity / Key questioning</w:t>
            </w:r>
          </w:p>
        </w:tc>
        <w:tc>
          <w:tcPr>
            <w:tcW w:w="5265" w:type="dxa"/>
          </w:tcPr>
          <w:p w14:paraId="269141A1" w14:textId="77777777" w:rsidR="009D77E6" w:rsidRDefault="004843D3">
            <w:pPr>
              <w:pStyle w:val="TableParagraph"/>
              <w:spacing w:line="237" w:lineRule="auto"/>
              <w:ind w:left="1776" w:right="1171" w:hanging="581"/>
              <w:rPr>
                <w:sz w:val="24"/>
              </w:rPr>
            </w:pPr>
            <w:r>
              <w:rPr>
                <w:sz w:val="24"/>
              </w:rPr>
              <w:t>Main / Student discussion / Key questioning</w:t>
            </w:r>
          </w:p>
        </w:tc>
        <w:tc>
          <w:tcPr>
            <w:tcW w:w="3134" w:type="dxa"/>
          </w:tcPr>
          <w:p w14:paraId="2D8F8B0A" w14:textId="77777777" w:rsidR="009D77E6" w:rsidRDefault="004843D3">
            <w:pPr>
              <w:pStyle w:val="TableParagraph"/>
              <w:spacing w:line="270" w:lineRule="exact"/>
              <w:ind w:left="716"/>
              <w:rPr>
                <w:sz w:val="24"/>
              </w:rPr>
            </w:pPr>
            <w:r>
              <w:rPr>
                <w:sz w:val="24"/>
              </w:rPr>
              <w:t>Success criteria</w:t>
            </w:r>
          </w:p>
        </w:tc>
      </w:tr>
      <w:tr w:rsidR="009D77E6" w14:paraId="02724653" w14:textId="77777777">
        <w:trPr>
          <w:trHeight w:val="1622"/>
        </w:trPr>
        <w:tc>
          <w:tcPr>
            <w:tcW w:w="1118" w:type="dxa"/>
          </w:tcPr>
          <w:p w14:paraId="04DB8BC3" w14:textId="77777777" w:rsidR="009D77E6" w:rsidRDefault="004843D3">
            <w:pPr>
              <w:pStyle w:val="TableParagraph"/>
              <w:spacing w:line="270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4430" w:type="dxa"/>
          </w:tcPr>
          <w:p w14:paraId="758D6F0F" w14:textId="77777777" w:rsidR="009D77E6" w:rsidRDefault="004843D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Invite questions (time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permitting)</w:t>
            </w:r>
          </w:p>
        </w:tc>
        <w:tc>
          <w:tcPr>
            <w:tcW w:w="5265" w:type="dxa"/>
          </w:tcPr>
          <w:p w14:paraId="4DEA8DA1" w14:textId="77777777" w:rsidR="009D77E6" w:rsidRDefault="009D77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3A484B01" w14:textId="77777777" w:rsidR="009D77E6" w:rsidRDefault="004843D3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Reflect on the lesson, opportunity for any last confirmations of points previously discussed for students</w:t>
            </w:r>
          </w:p>
        </w:tc>
      </w:tr>
    </w:tbl>
    <w:p w14:paraId="75009346" w14:textId="77777777" w:rsidR="004843D3" w:rsidRDefault="004843D3"/>
    <w:sectPr w:rsidR="004843D3">
      <w:pgSz w:w="16840" w:h="11900" w:orient="landscape"/>
      <w:pgMar w:top="1000" w:right="1320" w:bottom="880" w:left="134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3F0E" w14:textId="77777777" w:rsidR="004843D3" w:rsidRDefault="004843D3">
      <w:r>
        <w:separator/>
      </w:r>
    </w:p>
  </w:endnote>
  <w:endnote w:type="continuationSeparator" w:id="0">
    <w:p w14:paraId="3BC64D04" w14:textId="77777777" w:rsidR="004843D3" w:rsidRDefault="0048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7E6E" w14:textId="77777777" w:rsidR="009D77E6" w:rsidRDefault="002F40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08855D" wp14:editId="71F114ED">
              <wp:simplePos x="0" y="0"/>
              <wp:positionH relativeFrom="page">
                <wp:posOffset>901700</wp:posOffset>
              </wp:positionH>
              <wp:positionV relativeFrom="page">
                <wp:posOffset>6926580</wp:posOffset>
              </wp:positionV>
              <wp:extent cx="200914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091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CC7A0" w14:textId="77777777" w:rsidR="009D77E6" w:rsidRDefault="004843D3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Correct as of 31 August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885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545.4pt;width:158.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" filled="f" stroked="f">
              <v:path arrowok="t"/>
              <v:textbox inset="0,0,0,0">
                <w:txbxContent>
                  <w:p w14:paraId="48BCC7A0" w14:textId="77777777" w:rsidR="009D77E6" w:rsidRDefault="004843D3">
                    <w:pPr>
                      <w:pStyle w:val="BodyText"/>
                      <w:spacing w:before="12"/>
                      <w:ind w:left="20"/>
                    </w:pPr>
                    <w:r>
                      <w:t>Correct as of 31 August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343A3" w14:textId="77777777" w:rsidR="004843D3" w:rsidRDefault="004843D3">
      <w:r>
        <w:separator/>
      </w:r>
    </w:p>
  </w:footnote>
  <w:footnote w:type="continuationSeparator" w:id="0">
    <w:p w14:paraId="658F3AE3" w14:textId="77777777" w:rsidR="004843D3" w:rsidRDefault="0048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1F2F"/>
    <w:multiLevelType w:val="hybridMultilevel"/>
    <w:tmpl w:val="26C6C2C8"/>
    <w:lvl w:ilvl="0" w:tplc="2728ACC8">
      <w:numFmt w:val="bullet"/>
      <w:lvlText w:val="•"/>
      <w:lvlJc w:val="left"/>
      <w:pPr>
        <w:ind w:left="815" w:hanging="360"/>
      </w:pPr>
      <w:rPr>
        <w:rFonts w:ascii="Symbol" w:eastAsia="Symbol" w:hAnsi="Symbol" w:cs="Symbol" w:hint="default"/>
        <w:spacing w:val="-5"/>
        <w:w w:val="100"/>
        <w:sz w:val="24"/>
        <w:szCs w:val="24"/>
      </w:rPr>
    </w:lvl>
    <w:lvl w:ilvl="1" w:tplc="E438E0DA">
      <w:numFmt w:val="bullet"/>
      <w:lvlText w:val="•"/>
      <w:lvlJc w:val="left"/>
      <w:pPr>
        <w:ind w:left="2156" w:hanging="360"/>
      </w:pPr>
      <w:rPr>
        <w:rFonts w:hint="default"/>
      </w:rPr>
    </w:lvl>
    <w:lvl w:ilvl="2" w:tplc="CEBA3EA2">
      <w:numFmt w:val="bullet"/>
      <w:lvlText w:val="•"/>
      <w:lvlJc w:val="left"/>
      <w:pPr>
        <w:ind w:left="3492" w:hanging="360"/>
      </w:pPr>
      <w:rPr>
        <w:rFonts w:hint="default"/>
      </w:rPr>
    </w:lvl>
    <w:lvl w:ilvl="3" w:tplc="53C89EA8">
      <w:numFmt w:val="bullet"/>
      <w:lvlText w:val="•"/>
      <w:lvlJc w:val="left"/>
      <w:pPr>
        <w:ind w:left="4828" w:hanging="360"/>
      </w:pPr>
      <w:rPr>
        <w:rFonts w:hint="default"/>
      </w:rPr>
    </w:lvl>
    <w:lvl w:ilvl="4" w:tplc="120A896A">
      <w:numFmt w:val="bullet"/>
      <w:lvlText w:val="•"/>
      <w:lvlJc w:val="left"/>
      <w:pPr>
        <w:ind w:left="6164" w:hanging="360"/>
      </w:pPr>
      <w:rPr>
        <w:rFonts w:hint="default"/>
      </w:rPr>
    </w:lvl>
    <w:lvl w:ilvl="5" w:tplc="1E364A90">
      <w:numFmt w:val="bullet"/>
      <w:lvlText w:val="•"/>
      <w:lvlJc w:val="left"/>
      <w:pPr>
        <w:ind w:left="7500" w:hanging="360"/>
      </w:pPr>
      <w:rPr>
        <w:rFonts w:hint="default"/>
      </w:rPr>
    </w:lvl>
    <w:lvl w:ilvl="6" w:tplc="D05C154E">
      <w:numFmt w:val="bullet"/>
      <w:lvlText w:val="•"/>
      <w:lvlJc w:val="left"/>
      <w:pPr>
        <w:ind w:left="8836" w:hanging="360"/>
      </w:pPr>
      <w:rPr>
        <w:rFonts w:hint="default"/>
      </w:rPr>
    </w:lvl>
    <w:lvl w:ilvl="7" w:tplc="BB228AA2">
      <w:numFmt w:val="bullet"/>
      <w:lvlText w:val="•"/>
      <w:lvlJc w:val="left"/>
      <w:pPr>
        <w:ind w:left="10172" w:hanging="360"/>
      </w:pPr>
      <w:rPr>
        <w:rFonts w:hint="default"/>
      </w:rPr>
    </w:lvl>
    <w:lvl w:ilvl="8" w:tplc="F29C107A">
      <w:numFmt w:val="bullet"/>
      <w:lvlText w:val="•"/>
      <w:lvlJc w:val="left"/>
      <w:pPr>
        <w:ind w:left="11508" w:hanging="360"/>
      </w:pPr>
      <w:rPr>
        <w:rFonts w:hint="default"/>
      </w:rPr>
    </w:lvl>
  </w:abstractNum>
  <w:abstractNum w:abstractNumId="1" w15:restartNumberingAfterBreak="0">
    <w:nsid w:val="263463AD"/>
    <w:multiLevelType w:val="hybridMultilevel"/>
    <w:tmpl w:val="5D668F12"/>
    <w:lvl w:ilvl="0" w:tplc="3C863938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spacing w:val="-4"/>
        <w:w w:val="100"/>
        <w:sz w:val="24"/>
        <w:szCs w:val="24"/>
      </w:rPr>
    </w:lvl>
    <w:lvl w:ilvl="1" w:tplc="8A88F0D6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E470230A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B75E3B1C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299C988C"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B1E89490">
      <w:numFmt w:val="bullet"/>
      <w:lvlText w:val="•"/>
      <w:lvlJc w:val="left"/>
      <w:pPr>
        <w:ind w:left="2620" w:hanging="360"/>
      </w:pPr>
      <w:rPr>
        <w:rFonts w:hint="default"/>
      </w:rPr>
    </w:lvl>
    <w:lvl w:ilvl="6" w:tplc="EEF2398E">
      <w:numFmt w:val="bullet"/>
      <w:lvlText w:val="•"/>
      <w:lvlJc w:val="left"/>
      <w:pPr>
        <w:ind w:left="2980" w:hanging="360"/>
      </w:pPr>
      <w:rPr>
        <w:rFonts w:hint="default"/>
      </w:rPr>
    </w:lvl>
    <w:lvl w:ilvl="7" w:tplc="4A807918">
      <w:numFmt w:val="bullet"/>
      <w:lvlText w:val="•"/>
      <w:lvlJc w:val="left"/>
      <w:pPr>
        <w:ind w:left="3340" w:hanging="360"/>
      </w:pPr>
      <w:rPr>
        <w:rFonts w:hint="default"/>
      </w:rPr>
    </w:lvl>
    <w:lvl w:ilvl="8" w:tplc="1B864C32">
      <w:numFmt w:val="bullet"/>
      <w:lvlText w:val="•"/>
      <w:lvlJc w:val="left"/>
      <w:pPr>
        <w:ind w:left="3700" w:hanging="360"/>
      </w:pPr>
      <w:rPr>
        <w:rFonts w:hint="default"/>
      </w:rPr>
    </w:lvl>
  </w:abstractNum>
  <w:abstractNum w:abstractNumId="2" w15:restartNumberingAfterBreak="0">
    <w:nsid w:val="3FC941FA"/>
    <w:multiLevelType w:val="hybridMultilevel"/>
    <w:tmpl w:val="A6D25D72"/>
    <w:lvl w:ilvl="0" w:tplc="421C9F70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spacing w:val="-2"/>
        <w:w w:val="100"/>
        <w:sz w:val="24"/>
        <w:szCs w:val="24"/>
      </w:rPr>
    </w:lvl>
    <w:lvl w:ilvl="1" w:tplc="1E18EBFA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747047FA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B436FFE0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DB8896B2"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B4106EE2">
      <w:numFmt w:val="bullet"/>
      <w:lvlText w:val="•"/>
      <w:lvlJc w:val="left"/>
      <w:pPr>
        <w:ind w:left="2620" w:hanging="360"/>
      </w:pPr>
      <w:rPr>
        <w:rFonts w:hint="default"/>
      </w:rPr>
    </w:lvl>
    <w:lvl w:ilvl="6" w:tplc="5B182162">
      <w:numFmt w:val="bullet"/>
      <w:lvlText w:val="•"/>
      <w:lvlJc w:val="left"/>
      <w:pPr>
        <w:ind w:left="2980" w:hanging="360"/>
      </w:pPr>
      <w:rPr>
        <w:rFonts w:hint="default"/>
      </w:rPr>
    </w:lvl>
    <w:lvl w:ilvl="7" w:tplc="006ED1A2">
      <w:numFmt w:val="bullet"/>
      <w:lvlText w:val="•"/>
      <w:lvlJc w:val="left"/>
      <w:pPr>
        <w:ind w:left="3340" w:hanging="360"/>
      </w:pPr>
      <w:rPr>
        <w:rFonts w:hint="default"/>
      </w:rPr>
    </w:lvl>
    <w:lvl w:ilvl="8" w:tplc="DC4A7F76">
      <w:numFmt w:val="bullet"/>
      <w:lvlText w:val="•"/>
      <w:lvlJc w:val="left"/>
      <w:pPr>
        <w:ind w:left="3700" w:hanging="360"/>
      </w:pPr>
      <w:rPr>
        <w:rFonts w:hint="default"/>
      </w:rPr>
    </w:lvl>
  </w:abstractNum>
  <w:abstractNum w:abstractNumId="3" w15:restartNumberingAfterBreak="0">
    <w:nsid w:val="432F33B5"/>
    <w:multiLevelType w:val="hybridMultilevel"/>
    <w:tmpl w:val="B4AC9E14"/>
    <w:lvl w:ilvl="0" w:tplc="D3481442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spacing w:val="-4"/>
        <w:w w:val="100"/>
        <w:sz w:val="24"/>
        <w:szCs w:val="24"/>
      </w:rPr>
    </w:lvl>
    <w:lvl w:ilvl="1" w:tplc="94B8FA06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78329BF4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50C0CA0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91BA336C"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2D9ACF8E">
      <w:numFmt w:val="bullet"/>
      <w:lvlText w:val="•"/>
      <w:lvlJc w:val="left"/>
      <w:pPr>
        <w:ind w:left="2620" w:hanging="360"/>
      </w:pPr>
      <w:rPr>
        <w:rFonts w:hint="default"/>
      </w:rPr>
    </w:lvl>
    <w:lvl w:ilvl="6" w:tplc="1240649C">
      <w:numFmt w:val="bullet"/>
      <w:lvlText w:val="•"/>
      <w:lvlJc w:val="left"/>
      <w:pPr>
        <w:ind w:left="2980" w:hanging="360"/>
      </w:pPr>
      <w:rPr>
        <w:rFonts w:hint="default"/>
      </w:rPr>
    </w:lvl>
    <w:lvl w:ilvl="7" w:tplc="0E121606">
      <w:numFmt w:val="bullet"/>
      <w:lvlText w:val="•"/>
      <w:lvlJc w:val="left"/>
      <w:pPr>
        <w:ind w:left="3340" w:hanging="360"/>
      </w:pPr>
      <w:rPr>
        <w:rFonts w:hint="default"/>
      </w:rPr>
    </w:lvl>
    <w:lvl w:ilvl="8" w:tplc="26F02F02">
      <w:numFmt w:val="bullet"/>
      <w:lvlText w:val="•"/>
      <w:lvlJc w:val="left"/>
      <w:pPr>
        <w:ind w:left="3700" w:hanging="360"/>
      </w:pPr>
      <w:rPr>
        <w:rFonts w:hint="default"/>
      </w:rPr>
    </w:lvl>
  </w:abstractNum>
  <w:abstractNum w:abstractNumId="4" w15:restartNumberingAfterBreak="0">
    <w:nsid w:val="49C130CB"/>
    <w:multiLevelType w:val="hybridMultilevel"/>
    <w:tmpl w:val="312A9610"/>
    <w:lvl w:ilvl="0" w:tplc="65F60EA8">
      <w:numFmt w:val="bullet"/>
      <w:lvlText w:val="•"/>
      <w:lvlJc w:val="left"/>
      <w:pPr>
        <w:ind w:left="821" w:hanging="360"/>
      </w:pPr>
      <w:rPr>
        <w:rFonts w:ascii="Symbol" w:eastAsia="Symbol" w:hAnsi="Symbol" w:cs="Symbol" w:hint="default"/>
        <w:spacing w:val="-5"/>
        <w:w w:val="100"/>
        <w:sz w:val="24"/>
        <w:szCs w:val="24"/>
      </w:rPr>
    </w:lvl>
    <w:lvl w:ilvl="1" w:tplc="C45A297A">
      <w:numFmt w:val="bullet"/>
      <w:lvlText w:val="o"/>
      <w:lvlJc w:val="left"/>
      <w:pPr>
        <w:ind w:left="154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A5009B84">
      <w:numFmt w:val="bullet"/>
      <w:lvlText w:val="•"/>
      <w:lvlJc w:val="left"/>
      <w:pPr>
        <w:ind w:left="1952" w:hanging="360"/>
      </w:pPr>
      <w:rPr>
        <w:rFonts w:hint="default"/>
      </w:rPr>
    </w:lvl>
    <w:lvl w:ilvl="3" w:tplc="B5B6BFCE">
      <w:numFmt w:val="bullet"/>
      <w:lvlText w:val="•"/>
      <w:lvlJc w:val="left"/>
      <w:pPr>
        <w:ind w:left="2365" w:hanging="360"/>
      </w:pPr>
      <w:rPr>
        <w:rFonts w:hint="default"/>
      </w:rPr>
    </w:lvl>
    <w:lvl w:ilvl="4" w:tplc="E0CC9AAE">
      <w:numFmt w:val="bullet"/>
      <w:lvlText w:val="•"/>
      <w:lvlJc w:val="left"/>
      <w:pPr>
        <w:ind w:left="2778" w:hanging="360"/>
      </w:pPr>
      <w:rPr>
        <w:rFonts w:hint="default"/>
      </w:rPr>
    </w:lvl>
    <w:lvl w:ilvl="5" w:tplc="B654627A">
      <w:numFmt w:val="bullet"/>
      <w:lvlText w:val="•"/>
      <w:lvlJc w:val="left"/>
      <w:pPr>
        <w:ind w:left="3191" w:hanging="360"/>
      </w:pPr>
      <w:rPr>
        <w:rFonts w:hint="default"/>
      </w:rPr>
    </w:lvl>
    <w:lvl w:ilvl="6" w:tplc="5D06300A">
      <w:numFmt w:val="bullet"/>
      <w:lvlText w:val="•"/>
      <w:lvlJc w:val="left"/>
      <w:pPr>
        <w:ind w:left="3603" w:hanging="360"/>
      </w:pPr>
      <w:rPr>
        <w:rFonts w:hint="default"/>
      </w:rPr>
    </w:lvl>
    <w:lvl w:ilvl="7" w:tplc="36526FA2">
      <w:numFmt w:val="bullet"/>
      <w:lvlText w:val="•"/>
      <w:lvlJc w:val="left"/>
      <w:pPr>
        <w:ind w:left="4016" w:hanging="360"/>
      </w:pPr>
      <w:rPr>
        <w:rFonts w:hint="default"/>
      </w:rPr>
    </w:lvl>
    <w:lvl w:ilvl="8" w:tplc="F53A4CB2">
      <w:numFmt w:val="bullet"/>
      <w:lvlText w:val="•"/>
      <w:lvlJc w:val="left"/>
      <w:pPr>
        <w:ind w:left="4429" w:hanging="360"/>
      </w:pPr>
      <w:rPr>
        <w:rFonts w:hint="default"/>
      </w:rPr>
    </w:lvl>
  </w:abstractNum>
  <w:abstractNum w:abstractNumId="5" w15:restartNumberingAfterBreak="0">
    <w:nsid w:val="4DE04A05"/>
    <w:multiLevelType w:val="hybridMultilevel"/>
    <w:tmpl w:val="C8469C80"/>
    <w:lvl w:ilvl="0" w:tplc="5B0C32EA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spacing w:val="-5"/>
        <w:w w:val="100"/>
        <w:sz w:val="24"/>
        <w:szCs w:val="24"/>
      </w:rPr>
    </w:lvl>
    <w:lvl w:ilvl="1" w:tplc="B262E0D2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9C18B77A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77A8F600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1110DE94"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6656685E">
      <w:numFmt w:val="bullet"/>
      <w:lvlText w:val="•"/>
      <w:lvlJc w:val="left"/>
      <w:pPr>
        <w:ind w:left="2620" w:hanging="360"/>
      </w:pPr>
      <w:rPr>
        <w:rFonts w:hint="default"/>
      </w:rPr>
    </w:lvl>
    <w:lvl w:ilvl="6" w:tplc="7F460FC8">
      <w:numFmt w:val="bullet"/>
      <w:lvlText w:val="•"/>
      <w:lvlJc w:val="left"/>
      <w:pPr>
        <w:ind w:left="2980" w:hanging="360"/>
      </w:pPr>
      <w:rPr>
        <w:rFonts w:hint="default"/>
      </w:rPr>
    </w:lvl>
    <w:lvl w:ilvl="7" w:tplc="CB308D1E">
      <w:numFmt w:val="bullet"/>
      <w:lvlText w:val="•"/>
      <w:lvlJc w:val="left"/>
      <w:pPr>
        <w:ind w:left="3340" w:hanging="360"/>
      </w:pPr>
      <w:rPr>
        <w:rFonts w:hint="default"/>
      </w:rPr>
    </w:lvl>
    <w:lvl w:ilvl="8" w:tplc="25C8C924">
      <w:numFmt w:val="bullet"/>
      <w:lvlText w:val="•"/>
      <w:lvlJc w:val="left"/>
      <w:pPr>
        <w:ind w:left="3700" w:hanging="360"/>
      </w:pPr>
      <w:rPr>
        <w:rFonts w:hint="default"/>
      </w:rPr>
    </w:lvl>
  </w:abstractNum>
  <w:abstractNum w:abstractNumId="6" w15:restartNumberingAfterBreak="0">
    <w:nsid w:val="530B1478"/>
    <w:multiLevelType w:val="hybridMultilevel"/>
    <w:tmpl w:val="D744FAFC"/>
    <w:lvl w:ilvl="0" w:tplc="5E08D492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spacing w:val="-5"/>
        <w:w w:val="100"/>
        <w:sz w:val="24"/>
        <w:szCs w:val="24"/>
      </w:rPr>
    </w:lvl>
    <w:lvl w:ilvl="1" w:tplc="6D887D00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D288537C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27986AAA">
      <w:numFmt w:val="bullet"/>
      <w:lvlText w:val="•"/>
      <w:lvlJc w:val="left"/>
      <w:pPr>
        <w:ind w:left="2195" w:hanging="360"/>
      </w:pPr>
      <w:rPr>
        <w:rFonts w:hint="default"/>
      </w:rPr>
    </w:lvl>
    <w:lvl w:ilvl="4" w:tplc="8ECA6768"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9DBA829C"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42E0DD64">
      <w:numFmt w:val="bullet"/>
      <w:lvlText w:val="•"/>
      <w:lvlJc w:val="left"/>
      <w:pPr>
        <w:ind w:left="3148" w:hanging="360"/>
      </w:pPr>
      <w:rPr>
        <w:rFonts w:hint="default"/>
      </w:rPr>
    </w:lvl>
    <w:lvl w:ilvl="7" w:tplc="FDB49AFA">
      <w:numFmt w:val="bullet"/>
      <w:lvlText w:val="•"/>
      <w:lvlJc w:val="left"/>
      <w:pPr>
        <w:ind w:left="3466" w:hanging="360"/>
      </w:pPr>
      <w:rPr>
        <w:rFonts w:hint="default"/>
      </w:rPr>
    </w:lvl>
    <w:lvl w:ilvl="8" w:tplc="050CE606">
      <w:numFmt w:val="bullet"/>
      <w:lvlText w:val="•"/>
      <w:lvlJc w:val="left"/>
      <w:pPr>
        <w:ind w:left="3784" w:hanging="360"/>
      </w:pPr>
      <w:rPr>
        <w:rFonts w:hint="default"/>
      </w:rPr>
    </w:lvl>
  </w:abstractNum>
  <w:abstractNum w:abstractNumId="7" w15:restartNumberingAfterBreak="0">
    <w:nsid w:val="609322C5"/>
    <w:multiLevelType w:val="hybridMultilevel"/>
    <w:tmpl w:val="192E7E0E"/>
    <w:lvl w:ilvl="0" w:tplc="659A4E58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spacing w:val="-2"/>
        <w:w w:val="100"/>
        <w:sz w:val="24"/>
        <w:szCs w:val="24"/>
      </w:rPr>
    </w:lvl>
    <w:lvl w:ilvl="1" w:tplc="D48EEB2A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2AD48226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1B04792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1C5A21BA"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2CD69DC6">
      <w:numFmt w:val="bullet"/>
      <w:lvlText w:val="•"/>
      <w:lvlJc w:val="left"/>
      <w:pPr>
        <w:ind w:left="2620" w:hanging="360"/>
      </w:pPr>
      <w:rPr>
        <w:rFonts w:hint="default"/>
      </w:rPr>
    </w:lvl>
    <w:lvl w:ilvl="6" w:tplc="6646E0DA">
      <w:numFmt w:val="bullet"/>
      <w:lvlText w:val="•"/>
      <w:lvlJc w:val="left"/>
      <w:pPr>
        <w:ind w:left="2980" w:hanging="360"/>
      </w:pPr>
      <w:rPr>
        <w:rFonts w:hint="default"/>
      </w:rPr>
    </w:lvl>
    <w:lvl w:ilvl="7" w:tplc="B114C244">
      <w:numFmt w:val="bullet"/>
      <w:lvlText w:val="•"/>
      <w:lvlJc w:val="left"/>
      <w:pPr>
        <w:ind w:left="3340" w:hanging="360"/>
      </w:pPr>
      <w:rPr>
        <w:rFonts w:hint="default"/>
      </w:rPr>
    </w:lvl>
    <w:lvl w:ilvl="8" w:tplc="5498D51E">
      <w:numFmt w:val="bullet"/>
      <w:lvlText w:val="•"/>
      <w:lvlJc w:val="left"/>
      <w:pPr>
        <w:ind w:left="3700" w:hanging="360"/>
      </w:pPr>
      <w:rPr>
        <w:rFonts w:hint="default"/>
      </w:rPr>
    </w:lvl>
  </w:abstractNum>
  <w:abstractNum w:abstractNumId="8" w15:restartNumberingAfterBreak="0">
    <w:nsid w:val="68513A95"/>
    <w:multiLevelType w:val="hybridMultilevel"/>
    <w:tmpl w:val="40080312"/>
    <w:lvl w:ilvl="0" w:tplc="0F5A5E36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ACA602CA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44643E76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95CEA38E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EA8C817C"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DE96C2BA">
      <w:numFmt w:val="bullet"/>
      <w:lvlText w:val="•"/>
      <w:lvlJc w:val="left"/>
      <w:pPr>
        <w:ind w:left="2620" w:hanging="360"/>
      </w:pPr>
      <w:rPr>
        <w:rFonts w:hint="default"/>
      </w:rPr>
    </w:lvl>
    <w:lvl w:ilvl="6" w:tplc="D82827E2">
      <w:numFmt w:val="bullet"/>
      <w:lvlText w:val="•"/>
      <w:lvlJc w:val="left"/>
      <w:pPr>
        <w:ind w:left="2980" w:hanging="360"/>
      </w:pPr>
      <w:rPr>
        <w:rFonts w:hint="default"/>
      </w:rPr>
    </w:lvl>
    <w:lvl w:ilvl="7" w:tplc="90300D0A">
      <w:numFmt w:val="bullet"/>
      <w:lvlText w:val="•"/>
      <w:lvlJc w:val="left"/>
      <w:pPr>
        <w:ind w:left="3340" w:hanging="360"/>
      </w:pPr>
      <w:rPr>
        <w:rFonts w:hint="default"/>
      </w:rPr>
    </w:lvl>
    <w:lvl w:ilvl="8" w:tplc="96C6D680">
      <w:numFmt w:val="bullet"/>
      <w:lvlText w:val="•"/>
      <w:lvlJc w:val="left"/>
      <w:pPr>
        <w:ind w:left="3700" w:hanging="360"/>
      </w:pPr>
      <w:rPr>
        <w:rFonts w:hint="default"/>
      </w:rPr>
    </w:lvl>
  </w:abstractNum>
  <w:abstractNum w:abstractNumId="9" w15:restartNumberingAfterBreak="0">
    <w:nsid w:val="6EAB697D"/>
    <w:multiLevelType w:val="hybridMultilevel"/>
    <w:tmpl w:val="72546972"/>
    <w:lvl w:ilvl="0" w:tplc="A22E31CE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spacing w:val="-4"/>
        <w:w w:val="100"/>
        <w:sz w:val="24"/>
        <w:szCs w:val="24"/>
      </w:rPr>
    </w:lvl>
    <w:lvl w:ilvl="1" w:tplc="2244F624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4B149CAC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FF6B69A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DDCC8C7A"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94FE4716">
      <w:numFmt w:val="bullet"/>
      <w:lvlText w:val="•"/>
      <w:lvlJc w:val="left"/>
      <w:pPr>
        <w:ind w:left="2620" w:hanging="360"/>
      </w:pPr>
      <w:rPr>
        <w:rFonts w:hint="default"/>
      </w:rPr>
    </w:lvl>
    <w:lvl w:ilvl="6" w:tplc="A9EEA0D6">
      <w:numFmt w:val="bullet"/>
      <w:lvlText w:val="•"/>
      <w:lvlJc w:val="left"/>
      <w:pPr>
        <w:ind w:left="2980" w:hanging="360"/>
      </w:pPr>
      <w:rPr>
        <w:rFonts w:hint="default"/>
      </w:rPr>
    </w:lvl>
    <w:lvl w:ilvl="7" w:tplc="B8F2A72C">
      <w:numFmt w:val="bullet"/>
      <w:lvlText w:val="•"/>
      <w:lvlJc w:val="left"/>
      <w:pPr>
        <w:ind w:left="3340" w:hanging="360"/>
      </w:pPr>
      <w:rPr>
        <w:rFonts w:hint="default"/>
      </w:rPr>
    </w:lvl>
    <w:lvl w:ilvl="8" w:tplc="E3B2DF4A">
      <w:numFmt w:val="bullet"/>
      <w:lvlText w:val="•"/>
      <w:lvlJc w:val="left"/>
      <w:pPr>
        <w:ind w:left="3700" w:hanging="360"/>
      </w:pPr>
      <w:rPr>
        <w:rFonts w:hint="default"/>
      </w:rPr>
    </w:lvl>
  </w:abstractNum>
  <w:abstractNum w:abstractNumId="10" w15:restartNumberingAfterBreak="0">
    <w:nsid w:val="7AE620FD"/>
    <w:multiLevelType w:val="hybridMultilevel"/>
    <w:tmpl w:val="5E4610BE"/>
    <w:lvl w:ilvl="0" w:tplc="B1383450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spacing w:val="-5"/>
        <w:w w:val="100"/>
        <w:sz w:val="24"/>
        <w:szCs w:val="24"/>
      </w:rPr>
    </w:lvl>
    <w:lvl w:ilvl="1" w:tplc="67D82DFC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632616CA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B720F424">
      <w:numFmt w:val="bullet"/>
      <w:lvlText w:val="•"/>
      <w:lvlJc w:val="left"/>
      <w:pPr>
        <w:ind w:left="2195" w:hanging="360"/>
      </w:pPr>
      <w:rPr>
        <w:rFonts w:hint="default"/>
      </w:rPr>
    </w:lvl>
    <w:lvl w:ilvl="4" w:tplc="A4B43F6E">
      <w:numFmt w:val="bullet"/>
      <w:lvlText w:val="•"/>
      <w:lvlJc w:val="left"/>
      <w:pPr>
        <w:ind w:left="2513" w:hanging="360"/>
      </w:pPr>
      <w:rPr>
        <w:rFonts w:hint="default"/>
      </w:rPr>
    </w:lvl>
    <w:lvl w:ilvl="5" w:tplc="CFD222B4"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A11AF944">
      <w:numFmt w:val="bullet"/>
      <w:lvlText w:val="•"/>
      <w:lvlJc w:val="left"/>
      <w:pPr>
        <w:ind w:left="3148" w:hanging="360"/>
      </w:pPr>
      <w:rPr>
        <w:rFonts w:hint="default"/>
      </w:rPr>
    </w:lvl>
    <w:lvl w:ilvl="7" w:tplc="56DE1A5E">
      <w:numFmt w:val="bullet"/>
      <w:lvlText w:val="•"/>
      <w:lvlJc w:val="left"/>
      <w:pPr>
        <w:ind w:left="3466" w:hanging="360"/>
      </w:pPr>
      <w:rPr>
        <w:rFonts w:hint="default"/>
      </w:rPr>
    </w:lvl>
    <w:lvl w:ilvl="8" w:tplc="DDFA6FB6">
      <w:numFmt w:val="bullet"/>
      <w:lvlText w:val="•"/>
      <w:lvlJc w:val="left"/>
      <w:pPr>
        <w:ind w:left="3784" w:hanging="360"/>
      </w:pPr>
      <w:rPr>
        <w:rFonts w:hint="default"/>
      </w:rPr>
    </w:lvl>
  </w:abstractNum>
  <w:abstractNum w:abstractNumId="11" w15:restartNumberingAfterBreak="0">
    <w:nsid w:val="7E2100D9"/>
    <w:multiLevelType w:val="hybridMultilevel"/>
    <w:tmpl w:val="80AA9BBA"/>
    <w:lvl w:ilvl="0" w:tplc="A55A17A8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spacing w:val="-2"/>
        <w:w w:val="100"/>
        <w:sz w:val="24"/>
        <w:szCs w:val="24"/>
      </w:rPr>
    </w:lvl>
    <w:lvl w:ilvl="1" w:tplc="ED6847C0"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27FA2160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D9FE86C2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3E12C106"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93882B8A">
      <w:numFmt w:val="bullet"/>
      <w:lvlText w:val="•"/>
      <w:lvlJc w:val="left"/>
      <w:pPr>
        <w:ind w:left="2620" w:hanging="360"/>
      </w:pPr>
      <w:rPr>
        <w:rFonts w:hint="default"/>
      </w:rPr>
    </w:lvl>
    <w:lvl w:ilvl="6" w:tplc="B53E9FAA">
      <w:numFmt w:val="bullet"/>
      <w:lvlText w:val="•"/>
      <w:lvlJc w:val="left"/>
      <w:pPr>
        <w:ind w:left="2980" w:hanging="360"/>
      </w:pPr>
      <w:rPr>
        <w:rFonts w:hint="default"/>
      </w:rPr>
    </w:lvl>
    <w:lvl w:ilvl="7" w:tplc="B80077B8">
      <w:numFmt w:val="bullet"/>
      <w:lvlText w:val="•"/>
      <w:lvlJc w:val="left"/>
      <w:pPr>
        <w:ind w:left="3340" w:hanging="360"/>
      </w:pPr>
      <w:rPr>
        <w:rFonts w:hint="default"/>
      </w:rPr>
    </w:lvl>
    <w:lvl w:ilvl="8" w:tplc="71846E30">
      <w:numFmt w:val="bullet"/>
      <w:lvlText w:val="•"/>
      <w:lvlJc w:val="left"/>
      <w:pPr>
        <w:ind w:left="370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E6"/>
    <w:rsid w:val="002F4012"/>
    <w:rsid w:val="004843D3"/>
    <w:rsid w:val="009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BDEA6"/>
  <w15:docId w15:val="{B0013E55-F9A0-D548-AF57-E568B474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6"/>
      <w:ind w:left="815" w:hanging="360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2018-12-07T07:12:00Z</dcterms:created>
  <dcterms:modified xsi:type="dcterms:W3CDTF">2018-12-07T07:12:00Z</dcterms:modified>
</cp:coreProperties>
</file>